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CF236" w14:textId="5F7F3B9A" w:rsidR="000418CA" w:rsidRPr="000418CA" w:rsidRDefault="000418CA" w:rsidP="005B1451">
      <w:pPr>
        <w:rPr>
          <w:caps/>
        </w:rPr>
      </w:pPr>
      <w:r w:rsidRPr="005B1451">
        <w:rPr>
          <w:caps/>
        </w:rPr>
        <w:t xml:space="preserve">honoring patriots of the American Revolution </w:t>
      </w:r>
    </w:p>
    <w:p w14:paraId="38AD15B9" w14:textId="77777777" w:rsidR="000418CA" w:rsidRDefault="000418CA" w:rsidP="005B1451"/>
    <w:p w14:paraId="47B1003C" w14:textId="6C9D4F0F" w:rsidR="000418CA" w:rsidRDefault="000418CA" w:rsidP="005B1451">
      <w:r>
        <w:t xml:space="preserve">With support from </w:t>
      </w:r>
      <w:r w:rsidRPr="005B1451">
        <w:t>the National Society Daughters of the American Revolution</w:t>
      </w:r>
      <w:r>
        <w:t xml:space="preserve"> (NSDAR), </w:t>
      </w:r>
      <w:r w:rsidR="005B1451" w:rsidRPr="005B1451">
        <w:t xml:space="preserve">The Lebanon Valley Community Corporation was awarded </w:t>
      </w:r>
      <w:r>
        <w:t xml:space="preserve">one of </w:t>
      </w:r>
      <w:r w:rsidR="005B1451" w:rsidRPr="005B1451">
        <w:t>NSDAR</w:t>
      </w:r>
      <w:r>
        <w:t>’s</w:t>
      </w:r>
      <w:r w:rsidR="005B1451" w:rsidRPr="005B1451">
        <w:t xml:space="preserve"> Historic Preservation Matching Grant</w:t>
      </w:r>
      <w:r>
        <w:t>s</w:t>
      </w:r>
      <w:r w:rsidR="005B1451" w:rsidRPr="005B1451">
        <w:t xml:space="preserve"> to fund the restoration of gravestones of Revolutionary War veterans in The Cypress Hill Section of the historic Cemetery of the Evergreens located on Cemetery Road in New Lebanon, NY.  </w:t>
      </w:r>
    </w:p>
    <w:p w14:paraId="27AF519D" w14:textId="77777777" w:rsidR="000418CA" w:rsidRDefault="000418CA" w:rsidP="005B1451"/>
    <w:p w14:paraId="6D84E6F0" w14:textId="38EECAA8" w:rsidR="005B1451" w:rsidRPr="005B1451" w:rsidRDefault="005B1451" w:rsidP="005B1451">
      <w:r w:rsidRPr="005B1451">
        <w:t>Th</w:t>
      </w:r>
      <w:r w:rsidR="000418CA">
        <w:t>is</w:t>
      </w:r>
      <w:r w:rsidRPr="005B1451">
        <w:t xml:space="preserve"> project will give life to the headstones and will restore the stones before they fall into further disrepair and are lost forever.</w:t>
      </w:r>
      <w:r w:rsidR="000418CA">
        <w:t xml:space="preserve">  </w:t>
      </w:r>
      <w:r w:rsidRPr="005B1451">
        <w:t>In September</w:t>
      </w:r>
      <w:r w:rsidR="000418CA">
        <w:t xml:space="preserve">, </w:t>
      </w:r>
      <w:r w:rsidRPr="005B1451">
        <w:t>Albany Gravedigger Genealogical Services and Cemetery Conservation began work on the stones most in need of repair. To date</w:t>
      </w:r>
      <w:r w:rsidR="000418CA">
        <w:t xml:space="preserve">, </w:t>
      </w:r>
      <w:r w:rsidRPr="005B1451">
        <w:t>eight gravestones have been successfully repaired.  During the repair process five additional gravestones were uncovered and earmarked for future evaluation and restoration along with other restoration work to be done on the remaining of the 35 Revolutionary War veteran graves in this historic cemetery.  </w:t>
      </w:r>
    </w:p>
    <w:p w14:paraId="1E9C7F66" w14:textId="77777777" w:rsidR="005B1451" w:rsidRPr="005B1451" w:rsidRDefault="005B1451" w:rsidP="005B1451"/>
    <w:p w14:paraId="70D1E501" w14:textId="302A1A74" w:rsidR="005B1451" w:rsidRPr="005B1451" w:rsidRDefault="005B1451" w:rsidP="005B1451">
      <w:r w:rsidRPr="005B1451">
        <w:t xml:space="preserve">Recognizing and honoring these patriots of the American Revolution is </w:t>
      </w:r>
      <w:r w:rsidR="000418CA">
        <w:t xml:space="preserve">most </w:t>
      </w:r>
      <w:r w:rsidRPr="005B1451">
        <w:t xml:space="preserve">fitting and proper as the United States heads towards the 250th Anniversary of </w:t>
      </w:r>
      <w:r w:rsidR="000418CA">
        <w:t xml:space="preserve">our </w:t>
      </w:r>
      <w:r w:rsidRPr="005B1451">
        <w:t xml:space="preserve">founding. We heartily thank </w:t>
      </w:r>
      <w:r w:rsidR="000418CA">
        <w:t>the N</w:t>
      </w:r>
      <w:r w:rsidR="000418CA" w:rsidRPr="005B1451">
        <w:t xml:space="preserve">SDAR </w:t>
      </w:r>
      <w:r w:rsidRPr="005B1451">
        <w:t xml:space="preserve">for their </w:t>
      </w:r>
      <w:r w:rsidR="000418CA">
        <w:t xml:space="preserve">partnership and </w:t>
      </w:r>
      <w:r w:rsidRPr="005B1451">
        <w:t>support.</w:t>
      </w:r>
    </w:p>
    <w:p w14:paraId="6F1FBBAE" w14:textId="77777777" w:rsidR="00CC6EB2" w:rsidRDefault="00CC6EB2"/>
    <w:p w14:paraId="027C4636" w14:textId="52E37A95" w:rsidR="005A2B31" w:rsidRPr="005A2B31" w:rsidRDefault="009E2C4E" w:rsidP="005A2B31">
      <w:r>
        <w:t xml:space="preserve">LVCC is </w:t>
      </w:r>
      <w:r w:rsidRPr="005A2B31">
        <w:t>an</w:t>
      </w:r>
      <w:r w:rsidR="005A2B31" w:rsidRPr="005A2B31">
        <w:t xml:space="preserve"> all-volunteer 501(c)(3) nonprofit organization</w:t>
      </w:r>
      <w:r w:rsidR="003B117E">
        <w:t xml:space="preserve"> in New Lebanon</w:t>
      </w:r>
      <w:r>
        <w:t>. A</w:t>
      </w:r>
      <w:r w:rsidR="005A2B31" w:rsidRPr="005A2B31">
        <w:t xml:space="preserve">ll donations made through LVCC to support this effort are </w:t>
      </w:r>
      <w:r w:rsidR="005A2B31" w:rsidRPr="005A2B31">
        <w:rPr>
          <w:b/>
          <w:bCs/>
        </w:rPr>
        <w:t xml:space="preserve">tax-deductible. </w:t>
      </w:r>
      <w:r w:rsidR="005A2B31" w:rsidRPr="005A2B31">
        <w:t xml:space="preserve"> You can donate using a PayPal account or credit card through </w:t>
      </w:r>
      <w:hyperlink r:id="rId4" w:history="1">
        <w:r w:rsidR="005A2B31" w:rsidRPr="005A2B31">
          <w:rPr>
            <w:rStyle w:val="Hyperlink"/>
          </w:rPr>
          <w:t>https://www.paypal.com/donate/?hosted_button_id=CJPSK5ZDRPX4C</w:t>
        </w:r>
      </w:hyperlink>
      <w:r w:rsidR="005A2B31" w:rsidRPr="005A2B31">
        <w:t>.  Select “Friends of Cypress Hill Fund” in the “Funding Options Dropdown Box.”  Or send a check made out to the Lebanon Valley Community Corporation and mail it to P.O. Box 74, New Lebanon, NY 12125. Please make sure to write “Friends of Cypress Hill Fund” in the memo section of your check.</w:t>
      </w:r>
    </w:p>
    <w:p w14:paraId="749E3126" w14:textId="77777777" w:rsidR="005A2B31" w:rsidRPr="005A2B31" w:rsidRDefault="005A2B31" w:rsidP="005A2B31">
      <w:pPr>
        <w:rPr>
          <w:b/>
          <w:bCs/>
        </w:rPr>
      </w:pPr>
    </w:p>
    <w:p w14:paraId="67820942" w14:textId="52B67B25" w:rsidR="005A2B31" w:rsidRDefault="005A2B31">
      <w:r w:rsidRPr="005A2B31">
        <w:t xml:space="preserve">LVCC’s mission is to foster the community and economic well-being of the Town of New Lebanon, its residents and its neighbors.  You can </w:t>
      </w:r>
      <w:r w:rsidRPr="005A2B31">
        <w:rPr>
          <w:b/>
          <w:bCs/>
        </w:rPr>
        <w:t>learn more</w:t>
      </w:r>
      <w:r w:rsidRPr="005A2B31">
        <w:t xml:space="preserve"> about LVCC at </w:t>
      </w:r>
      <w:hyperlink r:id="rId5" w:history="1">
        <w:r w:rsidRPr="005A2B31">
          <w:rPr>
            <w:rStyle w:val="Hyperlink"/>
          </w:rPr>
          <w:t>https://lebanonvalleycc.org</w:t>
        </w:r>
      </w:hyperlink>
      <w:r w:rsidRPr="005A2B31">
        <w:t xml:space="preserve">. For more information or to </w:t>
      </w:r>
      <w:r w:rsidRPr="005A2B31">
        <w:rPr>
          <w:b/>
          <w:bCs/>
        </w:rPr>
        <w:t>volunteer,</w:t>
      </w:r>
      <w:r w:rsidRPr="005A2B31">
        <w:t xml:space="preserve"> contact </w:t>
      </w:r>
      <w:hyperlink r:id="rId6" w:history="1">
        <w:r w:rsidRPr="005A2B31">
          <w:rPr>
            <w:rStyle w:val="Hyperlink"/>
          </w:rPr>
          <w:t>info@lebanonvalleycc.org</w:t>
        </w:r>
      </w:hyperlink>
      <w:r w:rsidRPr="005A2B31">
        <w:t xml:space="preserve">, or contact Monte Wasch at (518) 781-0195 or </w:t>
      </w:r>
      <w:hyperlink r:id="rId7" w:history="1">
        <w:r w:rsidRPr="005A2B31">
          <w:rPr>
            <w:rStyle w:val="Hyperlink"/>
          </w:rPr>
          <w:t>monte@fairpoint.net</w:t>
        </w:r>
      </w:hyperlink>
      <w:r w:rsidRPr="005A2B31">
        <w:t xml:space="preserve">.  To </w:t>
      </w:r>
      <w:r w:rsidRPr="005A2B31">
        <w:rPr>
          <w:b/>
          <w:bCs/>
        </w:rPr>
        <w:t>sign up for the LVCC newsletter</w:t>
      </w:r>
      <w:r w:rsidRPr="005A2B31">
        <w:t xml:space="preserve">, go to </w:t>
      </w:r>
      <w:hyperlink r:id="rId8" w:history="1">
        <w:r w:rsidR="00455283" w:rsidRPr="00455283">
          <w:rPr>
            <w:rStyle w:val="Hyperlink"/>
          </w:rPr>
          <w:t>https://tinyurl.com/LVcomnewssubscribe</w:t>
        </w:r>
      </w:hyperlink>
    </w:p>
    <w:sectPr w:rsidR="005A2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51"/>
    <w:rsid w:val="000418CA"/>
    <w:rsid w:val="003B117E"/>
    <w:rsid w:val="00455283"/>
    <w:rsid w:val="004D3B75"/>
    <w:rsid w:val="00566F4A"/>
    <w:rsid w:val="005A2B31"/>
    <w:rsid w:val="005B1451"/>
    <w:rsid w:val="005E2E95"/>
    <w:rsid w:val="009E2C4E"/>
    <w:rsid w:val="00BB4C65"/>
    <w:rsid w:val="00C35CBD"/>
    <w:rsid w:val="00CC6EB2"/>
    <w:rsid w:val="00EE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6632D"/>
  <w15:chartTrackingRefBased/>
  <w15:docId w15:val="{3C6C1BA1-1BAC-44F7-852C-89CE6F2F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14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14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145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145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B145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B145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B145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B145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B145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4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14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145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145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B145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B145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B145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B145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B145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B14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4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45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145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B14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1451"/>
    <w:rPr>
      <w:i/>
      <w:iCs/>
      <w:color w:val="404040" w:themeColor="text1" w:themeTint="BF"/>
    </w:rPr>
  </w:style>
  <w:style w:type="paragraph" w:styleId="ListParagraph">
    <w:name w:val="List Paragraph"/>
    <w:basedOn w:val="Normal"/>
    <w:uiPriority w:val="34"/>
    <w:qFormat/>
    <w:rsid w:val="005B1451"/>
    <w:pPr>
      <w:ind w:left="720"/>
      <w:contextualSpacing/>
    </w:pPr>
  </w:style>
  <w:style w:type="character" w:styleId="IntenseEmphasis">
    <w:name w:val="Intense Emphasis"/>
    <w:basedOn w:val="DefaultParagraphFont"/>
    <w:uiPriority w:val="21"/>
    <w:qFormat/>
    <w:rsid w:val="005B1451"/>
    <w:rPr>
      <w:i/>
      <w:iCs/>
      <w:color w:val="0F4761" w:themeColor="accent1" w:themeShade="BF"/>
    </w:rPr>
  </w:style>
  <w:style w:type="paragraph" w:styleId="IntenseQuote">
    <w:name w:val="Intense Quote"/>
    <w:basedOn w:val="Normal"/>
    <w:next w:val="Normal"/>
    <w:link w:val="IntenseQuoteChar"/>
    <w:uiPriority w:val="30"/>
    <w:qFormat/>
    <w:rsid w:val="005B14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1451"/>
    <w:rPr>
      <w:i/>
      <w:iCs/>
      <w:color w:val="0F4761" w:themeColor="accent1" w:themeShade="BF"/>
    </w:rPr>
  </w:style>
  <w:style w:type="character" w:styleId="IntenseReference">
    <w:name w:val="Intense Reference"/>
    <w:basedOn w:val="DefaultParagraphFont"/>
    <w:uiPriority w:val="32"/>
    <w:qFormat/>
    <w:rsid w:val="005B1451"/>
    <w:rPr>
      <w:b/>
      <w:bCs/>
      <w:smallCaps/>
      <w:color w:val="0F4761" w:themeColor="accent1" w:themeShade="BF"/>
      <w:spacing w:val="5"/>
    </w:rPr>
  </w:style>
  <w:style w:type="character" w:styleId="Hyperlink">
    <w:name w:val="Hyperlink"/>
    <w:basedOn w:val="DefaultParagraphFont"/>
    <w:uiPriority w:val="99"/>
    <w:unhideWhenUsed/>
    <w:rsid w:val="005A2B31"/>
    <w:rPr>
      <w:color w:val="467886" w:themeColor="hyperlink"/>
      <w:u w:val="single"/>
    </w:rPr>
  </w:style>
  <w:style w:type="character" w:styleId="UnresolvedMention">
    <w:name w:val="Unresolved Mention"/>
    <w:basedOn w:val="DefaultParagraphFont"/>
    <w:uiPriority w:val="99"/>
    <w:semiHidden/>
    <w:unhideWhenUsed/>
    <w:rsid w:val="005A2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779038">
      <w:bodyDiv w:val="1"/>
      <w:marLeft w:val="0"/>
      <w:marRight w:val="0"/>
      <w:marTop w:val="0"/>
      <w:marBottom w:val="0"/>
      <w:divBdr>
        <w:top w:val="none" w:sz="0" w:space="0" w:color="auto"/>
        <w:left w:val="none" w:sz="0" w:space="0" w:color="auto"/>
        <w:bottom w:val="none" w:sz="0" w:space="0" w:color="auto"/>
        <w:right w:val="none" w:sz="0" w:space="0" w:color="auto"/>
      </w:divBdr>
    </w:div>
    <w:div w:id="368725984">
      <w:bodyDiv w:val="1"/>
      <w:marLeft w:val="0"/>
      <w:marRight w:val="0"/>
      <w:marTop w:val="0"/>
      <w:marBottom w:val="0"/>
      <w:divBdr>
        <w:top w:val="none" w:sz="0" w:space="0" w:color="auto"/>
        <w:left w:val="none" w:sz="0" w:space="0" w:color="auto"/>
        <w:bottom w:val="none" w:sz="0" w:space="0" w:color="auto"/>
        <w:right w:val="none" w:sz="0" w:space="0" w:color="auto"/>
      </w:divBdr>
    </w:div>
    <w:div w:id="1445885989">
      <w:bodyDiv w:val="1"/>
      <w:marLeft w:val="0"/>
      <w:marRight w:val="0"/>
      <w:marTop w:val="0"/>
      <w:marBottom w:val="0"/>
      <w:divBdr>
        <w:top w:val="none" w:sz="0" w:space="0" w:color="auto"/>
        <w:left w:val="none" w:sz="0" w:space="0" w:color="auto"/>
        <w:bottom w:val="none" w:sz="0" w:space="0" w:color="auto"/>
        <w:right w:val="none" w:sz="0" w:space="0" w:color="auto"/>
      </w:divBdr>
    </w:div>
    <w:div w:id="163186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LVcomnewssubscribe" TargetMode="External"/><Relationship Id="rId3" Type="http://schemas.openxmlformats.org/officeDocument/2006/relationships/webSettings" Target="webSettings.xml"/><Relationship Id="rId7" Type="http://schemas.openxmlformats.org/officeDocument/2006/relationships/hyperlink" Target="mailto:monte@fairpoin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lebanonvalleycc.org" TargetMode="External"/><Relationship Id="rId5" Type="http://schemas.openxmlformats.org/officeDocument/2006/relationships/hyperlink" Target="https://lebanonvalleycc.org" TargetMode="External"/><Relationship Id="rId10" Type="http://schemas.openxmlformats.org/officeDocument/2006/relationships/theme" Target="theme/theme1.xml"/><Relationship Id="rId4" Type="http://schemas.openxmlformats.org/officeDocument/2006/relationships/hyperlink" Target="https://www.paypal.com/donate/?hosted_button_id=CJPSK5ZDRPX4C"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Abdale</dc:creator>
  <cp:keywords/>
  <dc:description/>
  <cp:lastModifiedBy>Erminia Rasmussen</cp:lastModifiedBy>
  <cp:revision>4</cp:revision>
  <dcterms:created xsi:type="dcterms:W3CDTF">2024-10-28T22:07:00Z</dcterms:created>
  <dcterms:modified xsi:type="dcterms:W3CDTF">2024-10-28T22:15:00Z</dcterms:modified>
</cp:coreProperties>
</file>